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5C" w:rsidRDefault="00F91F5C" w:rsidP="00F91F5C">
      <w:pPr>
        <w:spacing w:line="360" w:lineRule="auto"/>
        <w:ind w:left="105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附件7：</w:t>
      </w:r>
    </w:p>
    <w:p w:rsidR="00F91F5C" w:rsidRDefault="00F91F5C" w:rsidP="00B33ED3">
      <w:pPr>
        <w:tabs>
          <w:tab w:val="left" w:pos="540"/>
        </w:tabs>
        <w:snapToGrid w:val="0"/>
        <w:spacing w:line="360" w:lineRule="auto"/>
        <w:ind w:firstLineChars="200" w:firstLine="723"/>
        <w:jc w:val="center"/>
        <w:rPr>
          <w:rFonts w:ascii="宋体" w:hAnsi="宋体"/>
          <w:b/>
          <w:color w:val="000000"/>
          <w:sz w:val="36"/>
          <w:szCs w:val="36"/>
        </w:rPr>
      </w:pPr>
      <w:r w:rsidRPr="00B33ED3">
        <w:rPr>
          <w:rFonts w:ascii="宋体" w:hAnsi="宋体" w:hint="eastAsia"/>
          <w:b/>
          <w:color w:val="000000"/>
          <w:sz w:val="36"/>
          <w:szCs w:val="36"/>
        </w:rPr>
        <w:t>新生户口迁移须知</w:t>
      </w:r>
    </w:p>
    <w:p w:rsidR="00CB3493" w:rsidRDefault="00CB3493" w:rsidP="00B33ED3">
      <w:pPr>
        <w:tabs>
          <w:tab w:val="left" w:pos="540"/>
        </w:tabs>
        <w:snapToGrid w:val="0"/>
        <w:spacing w:line="360" w:lineRule="auto"/>
        <w:ind w:firstLineChars="200" w:firstLine="723"/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CB3493" w:rsidRPr="00900F50" w:rsidRDefault="00CB3493" w:rsidP="00900F50">
      <w:pPr>
        <w:widowControl/>
        <w:spacing w:line="560" w:lineRule="exact"/>
        <w:ind w:firstLineChars="200" w:firstLine="562"/>
        <w:jc w:val="left"/>
        <w:rPr>
          <w:rFonts w:asciiTheme="minorEastAsia" w:eastAsiaTheme="minorEastAsia" w:hAnsiTheme="minorEastAsia" w:cs="宋体"/>
          <w:b/>
          <w:color w:val="000000" w:themeColor="text1"/>
          <w:kern w:val="0"/>
          <w:sz w:val="28"/>
          <w:szCs w:val="28"/>
        </w:rPr>
      </w:pPr>
      <w:r w:rsidRPr="00900F50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8"/>
          <w:szCs w:val="28"/>
        </w:rPr>
        <w:t>一、新生户口迁移政策</w:t>
      </w:r>
    </w:p>
    <w:p w:rsidR="00CB3493" w:rsidRPr="00CB3493" w:rsidRDefault="00CB3493" w:rsidP="00CB3493">
      <w:pPr>
        <w:widowControl/>
        <w:spacing w:line="56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1.根据公安部相关</w:t>
      </w: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规定</w:t>
      </w: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，录取</w:t>
      </w: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为中国科学院大学的</w:t>
      </w: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新生可自愿选择是否将</w:t>
      </w: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个人户口迁入学校集体户口。户口</w:t>
      </w: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迁移</w:t>
      </w: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仅限</w:t>
      </w: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入学时办理，未迁</w:t>
      </w: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户口的</w:t>
      </w: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在校生</w:t>
      </w: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无法</w:t>
      </w: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再</w:t>
      </w: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将户口迁入</w:t>
      </w: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学校；</w:t>
      </w:r>
    </w:p>
    <w:p w:rsidR="00CB3493" w:rsidRPr="00CB3493" w:rsidRDefault="00CB3493" w:rsidP="00CB3493">
      <w:pPr>
        <w:widowControl/>
        <w:spacing w:line="56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2.学生在校就读期间将个人户口迁入学校，便于就近办理出入境证件及签证、结婚生育手续、无犯罪证明、公证以及其他需户口的手续。</w:t>
      </w:r>
      <w:proofErr w:type="gramStart"/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不</w:t>
      </w:r>
      <w:proofErr w:type="gramEnd"/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迁入集体户口不影响毕业后的留京落户。</w:t>
      </w:r>
    </w:p>
    <w:p w:rsidR="00CB3493" w:rsidRPr="00900F50" w:rsidRDefault="00CB3493" w:rsidP="00900F50">
      <w:pPr>
        <w:widowControl/>
        <w:spacing w:line="560" w:lineRule="exact"/>
        <w:ind w:firstLineChars="200" w:firstLine="562"/>
        <w:jc w:val="left"/>
        <w:rPr>
          <w:rFonts w:asciiTheme="minorEastAsia" w:eastAsiaTheme="minorEastAsia" w:hAnsiTheme="minorEastAsia" w:cs="宋体"/>
          <w:b/>
          <w:color w:val="000000" w:themeColor="text1"/>
          <w:kern w:val="0"/>
          <w:sz w:val="28"/>
          <w:szCs w:val="28"/>
        </w:rPr>
      </w:pPr>
      <w:r w:rsidRPr="00900F50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8"/>
          <w:szCs w:val="28"/>
        </w:rPr>
        <w:t>二、哪些</w:t>
      </w:r>
      <w:r w:rsidRPr="00900F50">
        <w:rPr>
          <w:rFonts w:asciiTheme="minorEastAsia" w:eastAsiaTheme="minorEastAsia" w:hAnsiTheme="minorEastAsia" w:cs="宋体"/>
          <w:b/>
          <w:color w:val="000000" w:themeColor="text1"/>
          <w:kern w:val="0"/>
          <w:sz w:val="28"/>
          <w:szCs w:val="28"/>
        </w:rPr>
        <w:t>新生的户口可以迁到学校</w:t>
      </w:r>
      <w:r w:rsidRPr="00900F50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8"/>
          <w:szCs w:val="28"/>
        </w:rPr>
        <w:t>？</w:t>
      </w:r>
    </w:p>
    <w:p w:rsidR="00CB3493" w:rsidRPr="00CB3493" w:rsidRDefault="00CB3493" w:rsidP="00CB3493">
      <w:pPr>
        <w:widowControl/>
        <w:spacing w:line="560" w:lineRule="exact"/>
        <w:ind w:firstLineChars="200" w:firstLine="560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1</w:t>
      </w: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.中国科学院大学校部各院系、北京地区各研究所录取的新生，可自愿将户口迁入学校；</w:t>
      </w:r>
    </w:p>
    <w:p w:rsidR="00CB3493" w:rsidRPr="00CB3493" w:rsidRDefault="00CB3493" w:rsidP="00CB3493">
      <w:pPr>
        <w:widowControl/>
        <w:spacing w:line="56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2.录取类型为定向、委托或非脱产自筹培养的新生，不办理户口迁移手续；</w:t>
      </w:r>
    </w:p>
    <w:p w:rsidR="00CB3493" w:rsidRPr="00CB3493" w:rsidRDefault="00CB3493" w:rsidP="00CB3493">
      <w:pPr>
        <w:widowControl/>
        <w:spacing w:line="56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3.已持有北京市、上海市常住家庭户口或工作单位集体户口的新生，户口</w:t>
      </w:r>
      <w:proofErr w:type="gramStart"/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不</w:t>
      </w:r>
      <w:proofErr w:type="gramEnd"/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迁入学校；</w:t>
      </w:r>
    </w:p>
    <w:p w:rsidR="00CB3493" w:rsidRPr="00CB3493" w:rsidRDefault="00CB3493" w:rsidP="00CB3493">
      <w:pPr>
        <w:widowControl/>
        <w:spacing w:line="56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4.</w:t>
      </w: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北京地区</w:t>
      </w: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以外研究所录取的非定向的新生，办理户口迁移时应按研究所通知，将户口迁往研究所所在地，详细要求由研究所规定。</w:t>
      </w:r>
    </w:p>
    <w:p w:rsidR="00CB3493" w:rsidRPr="00900F50" w:rsidRDefault="00CB3493" w:rsidP="00900F50">
      <w:pPr>
        <w:widowControl/>
        <w:spacing w:line="560" w:lineRule="exact"/>
        <w:ind w:firstLineChars="200" w:firstLine="562"/>
        <w:jc w:val="left"/>
        <w:rPr>
          <w:rFonts w:asciiTheme="minorEastAsia" w:eastAsiaTheme="minorEastAsia" w:hAnsiTheme="minorEastAsia" w:cs="宋体"/>
          <w:b/>
          <w:color w:val="000000" w:themeColor="text1"/>
          <w:kern w:val="0"/>
          <w:sz w:val="28"/>
          <w:szCs w:val="28"/>
        </w:rPr>
      </w:pPr>
      <w:r w:rsidRPr="00900F50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8"/>
          <w:szCs w:val="28"/>
        </w:rPr>
        <w:t>三、研究生新生户口</w:t>
      </w:r>
      <w:r w:rsidRPr="00900F50">
        <w:rPr>
          <w:rFonts w:asciiTheme="minorEastAsia" w:eastAsiaTheme="minorEastAsia" w:hAnsiTheme="minorEastAsia" w:cs="宋体"/>
          <w:b/>
          <w:color w:val="000000" w:themeColor="text1"/>
          <w:kern w:val="0"/>
          <w:sz w:val="28"/>
          <w:szCs w:val="28"/>
        </w:rPr>
        <w:t>迁移地址</w:t>
      </w:r>
      <w:r w:rsidRPr="00900F50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8"/>
          <w:szCs w:val="28"/>
        </w:rPr>
        <w:t>：</w:t>
      </w:r>
    </w:p>
    <w:p w:rsidR="00CB3493" w:rsidRPr="00CB3493" w:rsidRDefault="00CB3493" w:rsidP="00CB3493">
      <w:pPr>
        <w:widowControl/>
        <w:spacing w:line="56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北京市</w:t>
      </w: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海淀区中关村南一条</w:t>
      </w: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3号</w:t>
      </w:r>
    </w:p>
    <w:p w:rsidR="00CB3493" w:rsidRPr="00CB3493" w:rsidRDefault="00CB3493" w:rsidP="00CB3493">
      <w:pPr>
        <w:widowControl/>
        <w:spacing w:line="56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由京外地区</w:t>
      </w: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持</w:t>
      </w: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《户口</w:t>
      </w: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迁移证》</w:t>
      </w: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报到</w:t>
      </w: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的新生，请务必确保地址准确</w:t>
      </w: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无误</w:t>
      </w: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，否则无法落户。</w:t>
      </w:r>
    </w:p>
    <w:p w:rsidR="00CB3493" w:rsidRPr="00900F50" w:rsidRDefault="00CB3493" w:rsidP="00900F50">
      <w:pPr>
        <w:widowControl/>
        <w:spacing w:line="560" w:lineRule="exact"/>
        <w:ind w:firstLineChars="200" w:firstLine="562"/>
        <w:jc w:val="left"/>
        <w:rPr>
          <w:rFonts w:asciiTheme="minorEastAsia" w:eastAsiaTheme="minorEastAsia" w:hAnsiTheme="minorEastAsia" w:cs="宋体"/>
          <w:b/>
          <w:color w:val="000000" w:themeColor="text1"/>
          <w:kern w:val="0"/>
          <w:sz w:val="28"/>
          <w:szCs w:val="28"/>
        </w:rPr>
      </w:pPr>
      <w:r w:rsidRPr="00900F50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8"/>
          <w:szCs w:val="28"/>
        </w:rPr>
        <w:t>四、</w:t>
      </w:r>
      <w:proofErr w:type="gramStart"/>
      <w:r w:rsidRPr="00900F50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8"/>
          <w:szCs w:val="28"/>
        </w:rPr>
        <w:t>迁入国</w:t>
      </w:r>
      <w:proofErr w:type="gramEnd"/>
      <w:r w:rsidRPr="00900F50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8"/>
          <w:szCs w:val="28"/>
        </w:rPr>
        <w:t>科大集体户口的</w:t>
      </w:r>
      <w:r w:rsidRPr="00900F50">
        <w:rPr>
          <w:rFonts w:asciiTheme="minorEastAsia" w:eastAsiaTheme="minorEastAsia" w:hAnsiTheme="minorEastAsia" w:cs="宋体"/>
          <w:b/>
          <w:color w:val="000000" w:themeColor="text1"/>
          <w:kern w:val="0"/>
          <w:sz w:val="28"/>
          <w:szCs w:val="28"/>
        </w:rPr>
        <w:t>户口迁移材料具体要求</w:t>
      </w:r>
    </w:p>
    <w:p w:rsidR="00CB3493" w:rsidRPr="00CB3493" w:rsidRDefault="00CB3493" w:rsidP="00CB3493">
      <w:pPr>
        <w:widowControl/>
        <w:spacing w:line="56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lastRenderedPageBreak/>
        <w:t>1.</w:t>
      </w: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从京外地区迁入的新生，需提交《户口迁移证》。迁移证中“出生地”和“籍贯”两项信息必须具体到市或县，且</w:t>
      </w: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“</w:t>
      </w: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婚姻状况</w:t>
      </w: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”</w:t>
      </w: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不得为空。如有遗漏必须返回迁出地派出所更正（手写更正处需盖章确认）</w:t>
      </w: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或提交派出所</w:t>
      </w: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出具的相应证明材料，否则不予接收，无法落户</w:t>
      </w: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；</w:t>
      </w:r>
    </w:p>
    <w:p w:rsidR="00CB3493" w:rsidRPr="00CB3493" w:rsidRDefault="00CB3493" w:rsidP="00CB3493">
      <w:pPr>
        <w:widowControl/>
        <w:spacing w:line="56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2.</w:t>
      </w: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来自北京各高校的新生，需提交《常住人口登记卡》。户口卡中“出生地”和“籍贯”两项信息必须具体到市或县，且</w:t>
      </w: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“</w:t>
      </w: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婚姻状况</w:t>
      </w: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”</w:t>
      </w: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不得为空。如有遗漏必须返回</w:t>
      </w: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原</w:t>
      </w: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派出所更正，否则不予接收，无法落户</w:t>
      </w: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；</w:t>
      </w:r>
    </w:p>
    <w:p w:rsidR="00CB3493" w:rsidRPr="00CB3493" w:rsidRDefault="00CB3493" w:rsidP="00CB3493">
      <w:pPr>
        <w:widowControl/>
        <w:spacing w:line="56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3</w:t>
      </w: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.《户口迁移证》或</w:t>
      </w: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《</w:t>
      </w: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常住人口</w:t>
      </w: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登记卡》</w:t>
      </w: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上的姓名必须与录取通知书上的姓名完全一致，且</w:t>
      </w: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确保各项信息</w:t>
      </w: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准确。如发现有误，应及时在当地派出所予以更正。学生集体户口落户期间及在校学习期间，“姓名、民族、出生日期、出生地、籍贯、身份证号码”等基本信息均以迁移证为准不能更改；</w:t>
      </w:r>
    </w:p>
    <w:p w:rsidR="00CB3493" w:rsidRPr="00CB3493" w:rsidRDefault="00CB3493" w:rsidP="00CB3493">
      <w:pPr>
        <w:widowControl/>
        <w:spacing w:line="56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4</w:t>
      </w: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.新生请提前在《户口迁移证》或《常住人口登记卡》的左上角用铅笔写上本人的联系电话</w:t>
      </w: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、</w:t>
      </w: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学号以及录取研究所或院系的</w:t>
      </w: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名称</w:t>
      </w: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。</w:t>
      </w: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 xml:space="preserve"> </w:t>
      </w:r>
    </w:p>
    <w:p w:rsidR="00CB3493" w:rsidRPr="00900F50" w:rsidRDefault="00CB3493" w:rsidP="00900F50">
      <w:pPr>
        <w:widowControl/>
        <w:spacing w:line="560" w:lineRule="exact"/>
        <w:ind w:firstLineChars="200" w:firstLine="562"/>
        <w:jc w:val="left"/>
        <w:rPr>
          <w:rFonts w:asciiTheme="minorEastAsia" w:eastAsiaTheme="minorEastAsia" w:hAnsiTheme="minorEastAsia" w:cs="宋体"/>
          <w:b/>
          <w:color w:val="000000" w:themeColor="text1"/>
          <w:kern w:val="0"/>
          <w:sz w:val="28"/>
          <w:szCs w:val="28"/>
        </w:rPr>
      </w:pPr>
      <w:r w:rsidRPr="00900F50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8"/>
          <w:szCs w:val="28"/>
        </w:rPr>
        <w:t>五</w:t>
      </w:r>
      <w:r w:rsidRPr="00900F50">
        <w:rPr>
          <w:rFonts w:asciiTheme="minorEastAsia" w:eastAsiaTheme="minorEastAsia" w:hAnsiTheme="minorEastAsia" w:cs="宋体"/>
          <w:b/>
          <w:color w:val="000000" w:themeColor="text1"/>
          <w:kern w:val="0"/>
          <w:sz w:val="28"/>
          <w:szCs w:val="28"/>
        </w:rPr>
        <w:t>、其他</w:t>
      </w:r>
      <w:r w:rsidRPr="00900F50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8"/>
          <w:szCs w:val="28"/>
        </w:rPr>
        <w:t>注意事项</w:t>
      </w:r>
      <w:bookmarkStart w:id="0" w:name="_GoBack"/>
      <w:bookmarkEnd w:id="0"/>
    </w:p>
    <w:p w:rsidR="00CB3493" w:rsidRPr="00CB3493" w:rsidRDefault="00CB3493" w:rsidP="00CB3493">
      <w:pPr>
        <w:widowControl/>
        <w:spacing w:line="56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1.</w:t>
      </w: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欲办理户口迁移的新生，需在入学时将</w:t>
      </w: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《户口迁移证》、《常住人口登记卡》交至</w:t>
      </w: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报到现场</w:t>
      </w: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工作人员</w:t>
      </w: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，不参加集中教学的新生可交</w:t>
      </w: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至录取研究所或院系</w:t>
      </w: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主管老师</w:t>
      </w: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；</w:t>
      </w:r>
    </w:p>
    <w:p w:rsidR="00CB3493" w:rsidRPr="00CB3493" w:rsidRDefault="00CB3493" w:rsidP="00CB3493">
      <w:pPr>
        <w:widowControl/>
        <w:spacing w:line="56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2.</w:t>
      </w: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上交《</w:t>
      </w: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户口</w:t>
      </w: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迁移证》</w:t>
      </w: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的</w:t>
      </w: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新生需</w:t>
      </w: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同时办理</w:t>
      </w: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北京市居民身份证</w:t>
      </w: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（需采集</w:t>
      </w: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照片、指纹</w:t>
      </w: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并</w:t>
      </w: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交纳工本费</w:t>
      </w: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20元</w:t>
      </w: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）</w:t>
      </w: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，</w:t>
      </w: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具体安排请</w:t>
      </w: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在</w:t>
      </w: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入学后</w:t>
      </w:r>
      <w:proofErr w:type="gramStart"/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关注国</w:t>
      </w:r>
      <w:proofErr w:type="gramEnd"/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科大</w:t>
      </w: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综合信息网</w:t>
      </w: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（http://onestop.ucas.ac.cn/）通知</w:t>
      </w: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；</w:t>
      </w:r>
    </w:p>
    <w:p w:rsidR="00CB3493" w:rsidRPr="00CB3493" w:rsidRDefault="00CB3493" w:rsidP="00CB3493">
      <w:pPr>
        <w:widowControl/>
        <w:spacing w:line="56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lastRenderedPageBreak/>
        <w:t>3.中国科学院大学京区学生</w:t>
      </w: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集体户口由</w:t>
      </w: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户籍管理</w:t>
      </w: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办公室集中管理</w:t>
      </w: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，《</w:t>
      </w: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学生</w:t>
      </w: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集体</w:t>
      </w: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户口</w:t>
      </w: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使用</w:t>
      </w: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指南》可在综合信息网</w:t>
      </w: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“学籍学工</w:t>
      </w: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”-“集体户口”</w:t>
      </w: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栏目</w:t>
      </w: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查询下载</w:t>
      </w: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；</w:t>
      </w:r>
    </w:p>
    <w:p w:rsidR="00CB3493" w:rsidRPr="00CB3493" w:rsidRDefault="00CB3493" w:rsidP="00CB3493">
      <w:pPr>
        <w:widowControl/>
        <w:spacing w:line="56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CB3493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4</w:t>
      </w:r>
      <w:r w:rsidRPr="00CB3493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.中国科学院大学户籍管理办公室联系电话：010-82640433。</w:t>
      </w:r>
    </w:p>
    <w:p w:rsidR="00CB3493" w:rsidRPr="00CB3493" w:rsidRDefault="00CB3493" w:rsidP="00B33ED3">
      <w:pPr>
        <w:tabs>
          <w:tab w:val="left" w:pos="540"/>
        </w:tabs>
        <w:snapToGrid w:val="0"/>
        <w:spacing w:line="360" w:lineRule="auto"/>
        <w:ind w:firstLineChars="200" w:firstLine="723"/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CB3493" w:rsidRDefault="00CB3493" w:rsidP="00B33ED3">
      <w:pPr>
        <w:tabs>
          <w:tab w:val="left" w:pos="540"/>
        </w:tabs>
        <w:snapToGrid w:val="0"/>
        <w:spacing w:line="360" w:lineRule="auto"/>
        <w:ind w:firstLineChars="200" w:firstLine="723"/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F91F5C" w:rsidRDefault="00CB3493" w:rsidP="00F91F5C">
      <w:pPr>
        <w:tabs>
          <w:tab w:val="left" w:pos="0"/>
          <w:tab w:val="left" w:pos="1080"/>
        </w:tabs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6D511F">
        <w:rPr>
          <w:rFonts w:ascii="宋体" w:hAnsi="宋体"/>
          <w:noProof/>
          <w:color w:val="000000" w:themeColor="text1"/>
          <w:sz w:val="24"/>
          <w:szCs w:val="21"/>
        </w:rPr>
        <w:drawing>
          <wp:inline distT="0" distB="0" distL="0" distR="0" wp14:anchorId="794598A7" wp14:editId="7DFE49BB">
            <wp:extent cx="5274310" cy="5908512"/>
            <wp:effectExtent l="0" t="0" r="0" b="0"/>
            <wp:docPr id="1" name="图片 1" descr="本科生新生落户迁移证模板_副本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本科生新生落户迁移证模板_副本_副本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0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1F5C" w:rsidSect="00A85A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E88" w:rsidRDefault="00901E88" w:rsidP="00CB3493">
      <w:r>
        <w:separator/>
      </w:r>
    </w:p>
  </w:endnote>
  <w:endnote w:type="continuationSeparator" w:id="0">
    <w:p w:rsidR="00901E88" w:rsidRDefault="00901E88" w:rsidP="00CB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493" w:rsidRDefault="00CB349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493" w:rsidRDefault="00CB349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493" w:rsidRDefault="00CB34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E88" w:rsidRDefault="00901E88" w:rsidP="00CB3493">
      <w:r>
        <w:separator/>
      </w:r>
    </w:p>
  </w:footnote>
  <w:footnote w:type="continuationSeparator" w:id="0">
    <w:p w:rsidR="00901E88" w:rsidRDefault="00901E88" w:rsidP="00CB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493" w:rsidRDefault="00CB349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493" w:rsidRDefault="00CB349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493" w:rsidRDefault="00CB349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1F5C"/>
    <w:rsid w:val="00135380"/>
    <w:rsid w:val="001C3D36"/>
    <w:rsid w:val="0022424C"/>
    <w:rsid w:val="00230CE0"/>
    <w:rsid w:val="00320175"/>
    <w:rsid w:val="00424603"/>
    <w:rsid w:val="00455FE3"/>
    <w:rsid w:val="005807D0"/>
    <w:rsid w:val="006422F0"/>
    <w:rsid w:val="00656ED0"/>
    <w:rsid w:val="00675E3A"/>
    <w:rsid w:val="007312FB"/>
    <w:rsid w:val="007674D5"/>
    <w:rsid w:val="00796288"/>
    <w:rsid w:val="008B41CC"/>
    <w:rsid w:val="00900F50"/>
    <w:rsid w:val="00901E88"/>
    <w:rsid w:val="00994705"/>
    <w:rsid w:val="00A85AC2"/>
    <w:rsid w:val="00A9705F"/>
    <w:rsid w:val="00B33ED3"/>
    <w:rsid w:val="00C4235B"/>
    <w:rsid w:val="00CB3493"/>
    <w:rsid w:val="00E818EA"/>
    <w:rsid w:val="00EA28B3"/>
    <w:rsid w:val="00F22418"/>
    <w:rsid w:val="00F71753"/>
    <w:rsid w:val="00F91F5C"/>
    <w:rsid w:val="00FE310B"/>
    <w:rsid w:val="00F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Chars="50" w:left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5C"/>
    <w:pPr>
      <w:widowControl w:val="0"/>
      <w:spacing w:line="240" w:lineRule="auto"/>
      <w:ind w:leftChars="0" w:left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30CE0"/>
    <w:pPr>
      <w:keepNext/>
      <w:keepLines/>
      <w:spacing w:before="340" w:after="330" w:line="578" w:lineRule="auto"/>
      <w:ind w:leftChars="50" w:left="50"/>
      <w:jc w:val="left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30CE0"/>
    <w:pPr>
      <w:keepNext/>
      <w:keepLines/>
      <w:spacing w:before="260" w:after="260" w:line="416" w:lineRule="auto"/>
      <w:ind w:leftChars="50" w:left="50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30CE0"/>
    <w:pPr>
      <w:keepNext/>
      <w:keepLines/>
      <w:spacing w:before="260" w:after="260" w:line="416" w:lineRule="auto"/>
      <w:ind w:leftChars="50" w:left="50"/>
      <w:jc w:val="left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30CE0"/>
    <w:pPr>
      <w:keepNext/>
      <w:keepLines/>
      <w:spacing w:before="280" w:after="290" w:line="376" w:lineRule="auto"/>
      <w:ind w:leftChars="50" w:left="50"/>
      <w:jc w:val="lef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230CE0"/>
    <w:pPr>
      <w:keepNext/>
      <w:keepLines/>
      <w:spacing w:before="280" w:after="290" w:line="376" w:lineRule="auto"/>
      <w:ind w:leftChars="50" w:left="50"/>
      <w:jc w:val="left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230CE0"/>
    <w:pPr>
      <w:keepNext/>
      <w:keepLines/>
      <w:spacing w:before="240" w:after="64" w:line="320" w:lineRule="auto"/>
      <w:ind w:leftChars="50" w:left="50"/>
      <w:jc w:val="left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30CE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30CE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30CE0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230C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230CE0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230CE0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3">
    <w:name w:val="Title"/>
    <w:basedOn w:val="a"/>
    <w:next w:val="a"/>
    <w:link w:val="Char"/>
    <w:uiPriority w:val="10"/>
    <w:qFormat/>
    <w:rsid w:val="00230CE0"/>
    <w:pPr>
      <w:spacing w:before="240" w:after="60" w:line="360" w:lineRule="auto"/>
      <w:ind w:leftChars="50" w:left="5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30CE0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Strong"/>
    <w:basedOn w:val="a0"/>
    <w:qFormat/>
    <w:rsid w:val="00230CE0"/>
    <w:rPr>
      <w:b/>
      <w:bCs/>
    </w:rPr>
  </w:style>
  <w:style w:type="character" w:styleId="a5">
    <w:name w:val="Emphasis"/>
    <w:basedOn w:val="a0"/>
    <w:qFormat/>
    <w:rsid w:val="00230CE0"/>
    <w:rPr>
      <w:i/>
      <w:iCs/>
    </w:rPr>
  </w:style>
  <w:style w:type="paragraph" w:styleId="a6">
    <w:name w:val="No Spacing"/>
    <w:uiPriority w:val="1"/>
    <w:qFormat/>
    <w:rsid w:val="00230CE0"/>
    <w:pPr>
      <w:widowControl w:val="0"/>
    </w:pPr>
  </w:style>
  <w:style w:type="paragraph" w:styleId="a7">
    <w:name w:val="List Paragraph"/>
    <w:basedOn w:val="a"/>
    <w:uiPriority w:val="34"/>
    <w:qFormat/>
    <w:rsid w:val="00230CE0"/>
    <w:pPr>
      <w:spacing w:line="360" w:lineRule="auto"/>
      <w:ind w:leftChars="50" w:left="50" w:firstLineChars="200" w:firstLine="420"/>
      <w:jc w:val="left"/>
    </w:pPr>
    <w:rPr>
      <w:rFonts w:asciiTheme="minorHAnsi" w:eastAsiaTheme="minorEastAsia" w:hAnsiTheme="minorHAnsi" w:cstheme="minorBidi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230CE0"/>
    <w:pPr>
      <w:widowControl/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Normal (Web)"/>
    <w:basedOn w:val="a"/>
    <w:uiPriority w:val="99"/>
    <w:semiHidden/>
    <w:unhideWhenUsed/>
    <w:qFormat/>
    <w:rsid w:val="00F91F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header"/>
    <w:basedOn w:val="a"/>
    <w:link w:val="Char0"/>
    <w:uiPriority w:val="99"/>
    <w:unhideWhenUsed/>
    <w:rsid w:val="00CB3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CB3493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CB3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CB3493"/>
    <w:rPr>
      <w:rFonts w:ascii="Times New Roman" w:eastAsia="宋体" w:hAnsi="Times New Roman" w:cs="Times New Roman"/>
      <w:sz w:val="18"/>
      <w:szCs w:val="18"/>
    </w:rPr>
  </w:style>
  <w:style w:type="paragraph" w:styleId="ab">
    <w:name w:val="Balloon Text"/>
    <w:basedOn w:val="a"/>
    <w:link w:val="Char2"/>
    <w:uiPriority w:val="99"/>
    <w:semiHidden/>
    <w:unhideWhenUsed/>
    <w:rsid w:val="00CB3493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CB349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6</cp:revision>
  <dcterms:created xsi:type="dcterms:W3CDTF">2017-06-07T01:03:00Z</dcterms:created>
  <dcterms:modified xsi:type="dcterms:W3CDTF">2018-05-28T01:54:00Z</dcterms:modified>
</cp:coreProperties>
</file>